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C8" w:rsidRDefault="0094275D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25pt;margin-top:-19.8pt;width:101.25pt;height:98.25pt;z-index:251659264;mso-width-relative:page;mso-height-relative:page" stroked="f">
            <v:textbox>
              <w:txbxContent>
                <w:p w:rsidR="00C630C8" w:rsidRDefault="0094275D">
                  <w:r>
                    <w:rPr>
                      <w:noProof/>
                    </w:rPr>
                    <w:drawing>
                      <wp:inline distT="0" distB="0" distL="0" distR="0">
                        <wp:extent cx="1076325" cy="1085850"/>
                        <wp:effectExtent l="0" t="0" r="0" b="0"/>
                        <wp:docPr id="2" name="Εικόνα 3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3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30C8" w:rsidRDefault="00C630C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C630C8" w:rsidRDefault="00C630C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C630C8" w:rsidRDefault="00C630C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C630C8" w:rsidRDefault="00C630C8">
      <w:pPr>
        <w:pStyle w:val="a5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C630C8" w:rsidRDefault="0094275D">
      <w:pPr>
        <w:pStyle w:val="a5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ΟΔΗΓΙΕΣ ΚΑΤΑΤΑΞΗΣ ΕΠΙΤΥΧΟΝΤΩΝ ΣΤΗ ΣΜΥΝ </w:t>
      </w:r>
    </w:p>
    <w:p w:rsidR="00C630C8" w:rsidRDefault="00C630C8">
      <w:pPr>
        <w:pStyle w:val="a5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C630C8" w:rsidRDefault="0094275D">
      <w:pPr>
        <w:pStyle w:val="a5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 Οι Επιτυχόντες σπουδαστές στη ΣΜΥΝ, καλούνται να προσέλθουν τη </w:t>
      </w:r>
      <w:r>
        <w:rPr>
          <w:rFonts w:ascii="Arial" w:hAnsi="Arial" w:cs="Arial"/>
          <w:b/>
          <w:bCs/>
          <w:sz w:val="24"/>
          <w:szCs w:val="24"/>
        </w:rPr>
        <w:t xml:space="preserve">Τρίτη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Σεπτεμβρίου 2023 και ώρα 08.00 </w:t>
      </w:r>
      <w:r>
        <w:rPr>
          <w:rFonts w:ascii="Arial" w:hAnsi="Arial" w:cs="Arial"/>
          <w:sz w:val="24"/>
          <w:szCs w:val="24"/>
        </w:rPr>
        <w:t>στο Φυλάκιο 1 (Φ-1), στο Ναυτικού στο Ναυτικό Οχυρό Σκαραμαγκά. Από εκεί, συνοδεία βαθμοφόρων</w:t>
      </w:r>
      <w:r>
        <w:rPr>
          <w:rFonts w:ascii="Arial" w:hAnsi="Arial" w:cs="Arial"/>
          <w:sz w:val="24"/>
          <w:szCs w:val="24"/>
        </w:rPr>
        <w:t xml:space="preserve"> θα μεταβούν με λεωφορεία στις εγκαταστάσεις της Σχολής, ώστε να ξεκινήσει η διαδικασία της κατάταξής τους.</w:t>
      </w:r>
    </w:p>
    <w:p w:rsidR="00C630C8" w:rsidRDefault="0094275D">
      <w:pPr>
        <w:pStyle w:val="a4"/>
        <w:tabs>
          <w:tab w:val="clear" w:pos="851"/>
          <w:tab w:val="left" w:pos="1134"/>
          <w:tab w:val="left" w:pos="1560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 xml:space="preserve">Κατά την ημέρα κατάταξης οι επιτυχόντες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a6"/>
          <w:szCs w:val="24"/>
        </w:rPr>
        <w:t xml:space="preserve"> προβλεπόμενα δικαιολογητικά</w:t>
      </w:r>
      <w:r>
        <w:rPr>
          <w:szCs w:val="24"/>
        </w:rPr>
        <w:t>, που καθορίζονται στη σχετική Εγκύκλ</w:t>
      </w:r>
      <w:r>
        <w:rPr>
          <w:szCs w:val="24"/>
        </w:rPr>
        <w:t xml:space="preserve">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b/>
          <w:szCs w:val="24"/>
          <w:lang w:val="en-US"/>
        </w:rPr>
        <w:t>PCR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 xml:space="preserve">-19 </w:t>
      </w:r>
      <w:r>
        <w:rPr>
          <w:b/>
          <w:szCs w:val="24"/>
          <w:lang w:val="en-US"/>
        </w:rPr>
        <w:t>test</w:t>
      </w:r>
      <w:r>
        <w:rPr>
          <w:szCs w:val="24"/>
        </w:rPr>
        <w:t xml:space="preserve">, το οποίο θα έχει </w:t>
      </w:r>
      <w:r>
        <w:rPr>
          <w:szCs w:val="24"/>
        </w:rPr>
        <w:t>πραγματοποιηθεί τις τελευταίες 72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 w:rsidR="00C630C8" w:rsidRDefault="0094275D">
      <w:pPr>
        <w:pStyle w:val="a5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</w:t>
      </w:r>
      <w:r>
        <w:rPr>
          <w:rFonts w:ascii="Arial" w:hAnsi="Arial" w:cs="Arial"/>
          <w:sz w:val="24"/>
          <w:szCs w:val="24"/>
          <w:lang w:eastAsia="ar-SA"/>
        </w:rPr>
        <w:t>(π.χ. σακίδιο)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389"/>
      </w:tblGrid>
      <w:tr w:rsidR="00C630C8">
        <w:tc>
          <w:tcPr>
            <w:tcW w:w="4614" w:type="dxa"/>
            <w:shd w:val="clear" w:color="auto" w:fill="DDD9C3" w:themeFill="background2" w:themeFillShade="E6"/>
            <w:vAlign w:val="center"/>
          </w:tcPr>
          <w:p w:rsidR="00C630C8" w:rsidRDefault="0094275D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3" w:themeFill="background2" w:themeFillShade="E6"/>
            <w:vAlign w:val="center"/>
          </w:tcPr>
          <w:p w:rsidR="00C630C8" w:rsidRDefault="0094275D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 w:rsidR="00C630C8">
        <w:tc>
          <w:tcPr>
            <w:tcW w:w="9003" w:type="dxa"/>
            <w:gridSpan w:val="2"/>
            <w:shd w:val="clear" w:color="auto" w:fill="auto"/>
            <w:vAlign w:val="center"/>
          </w:tcPr>
          <w:p w:rsidR="00C630C8" w:rsidRDefault="0094275D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</w:t>
            </w:r>
            <w:proofErr w:type="spellStart"/>
            <w:r>
              <w:rPr>
                <w:rFonts w:cs="Arial"/>
                <w:bCs/>
                <w:sz w:val="22"/>
                <w:szCs w:val="22"/>
                <w:lang w:eastAsia="ja-JP"/>
              </w:rPr>
              <w:t>γκρί</w:t>
            </w:r>
            <w:proofErr w:type="spellEnd"/>
            <w:r>
              <w:rPr>
                <w:rFonts w:cs="Arial"/>
                <w:bCs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C630C8">
        <w:tc>
          <w:tcPr>
            <w:tcW w:w="9003" w:type="dxa"/>
            <w:gridSpan w:val="2"/>
            <w:shd w:val="clear" w:color="auto" w:fill="auto"/>
            <w:vAlign w:val="center"/>
          </w:tcPr>
          <w:p w:rsidR="00C630C8" w:rsidRDefault="0094275D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pStyle w:val="a5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 w:rsidR="00C630C8">
        <w:tc>
          <w:tcPr>
            <w:tcW w:w="9003" w:type="dxa"/>
            <w:gridSpan w:val="2"/>
            <w:shd w:val="clear" w:color="auto" w:fill="auto"/>
            <w:vAlign w:val="center"/>
          </w:tcPr>
          <w:p w:rsidR="00C630C8" w:rsidRDefault="0094275D">
            <w:pPr>
              <w:pStyle w:val="a5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lastRenderedPageBreak/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 xml:space="preserve">Όσα 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απαιτούνται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 w:rsidR="00C630C8">
        <w:tc>
          <w:tcPr>
            <w:tcW w:w="4614" w:type="dxa"/>
            <w:shd w:val="clear" w:color="auto" w:fill="auto"/>
            <w:vAlign w:val="center"/>
          </w:tcPr>
          <w:p w:rsidR="00C630C8" w:rsidRDefault="0094275D"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C630C8" w:rsidRDefault="0094275D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 w:rsidR="00C630C8" w:rsidRDefault="00C630C8">
      <w:pPr>
        <w:pStyle w:val="a5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30C8" w:rsidRDefault="0094275D">
      <w:pPr>
        <w:pStyle w:val="a5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 w:rsidR="00C630C8" w:rsidRDefault="0094275D">
      <w:pPr>
        <w:pStyle w:val="a5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 w:rsidR="00C630C8" w:rsidRDefault="0094275D"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  <w:t>Όσοι υποβάλλονται σε φαρμακευτική, ορθοδοντική ή άλλη θεραπευτική αγωγή, θα φέρουν τα αντίστοιχα φάρμακα και εί</w:t>
      </w:r>
      <w:r>
        <w:rPr>
          <w:rFonts w:cs="Arial"/>
          <w:szCs w:val="24"/>
          <w:lang w:eastAsia="ar-SA"/>
        </w:rPr>
        <w:t>δη θεραπείας, συνοδευόμενα από αντίστοιχη γνωμάτευση ή/και συνταγή ιατρού.</w:t>
      </w:r>
    </w:p>
    <w:p w:rsidR="00C630C8" w:rsidRDefault="0094275D">
      <w:pPr>
        <w:pStyle w:val="a5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</w:t>
      </w:r>
      <w:proofErr w:type="spellStart"/>
      <w:r>
        <w:rPr>
          <w:rFonts w:ascii="Arial" w:hAnsi="Arial" w:cs="Arial"/>
          <w:sz w:val="24"/>
          <w:szCs w:val="24"/>
        </w:rPr>
        <w:t>προπαιδευόμενους</w:t>
      </w:r>
      <w:proofErr w:type="spellEnd"/>
      <w:r>
        <w:rPr>
          <w:rFonts w:ascii="Arial" w:hAnsi="Arial" w:cs="Arial"/>
          <w:sz w:val="24"/>
          <w:szCs w:val="24"/>
        </w:rPr>
        <w:t xml:space="preserve">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 w:rsidR="00C630C8" w:rsidRDefault="0094275D">
      <w:pPr>
        <w:pStyle w:val="a5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proofErr w:type="spellStart"/>
      <w:r>
        <w:rPr>
          <w:rFonts w:ascii="Arial" w:hAnsi="Arial" w:cs="Arial"/>
          <w:b/>
          <w:sz w:val="24"/>
          <w:szCs w:val="24"/>
        </w:rPr>
        <w:t>χρονοκάρτες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 w:rsidR="00C630C8" w:rsidRDefault="0094275D">
      <w:pPr>
        <w:pStyle w:val="a5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30C8" w:rsidRDefault="0094275D">
      <w:pPr>
        <w:pStyle w:val="a5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C630C8" w:rsidRDefault="00C630C8">
      <w:pPr>
        <w:pStyle w:val="a5"/>
        <w:spacing w:line="360" w:lineRule="auto"/>
        <w:jc w:val="both"/>
        <w:rPr>
          <w:sz w:val="22"/>
          <w:szCs w:val="22"/>
        </w:rPr>
      </w:pPr>
    </w:p>
    <w:p w:rsidR="00C630C8" w:rsidRDefault="00C630C8">
      <w:pPr>
        <w:pStyle w:val="a5"/>
        <w:spacing w:line="360" w:lineRule="auto"/>
        <w:jc w:val="both"/>
        <w:rPr>
          <w:sz w:val="22"/>
          <w:szCs w:val="22"/>
        </w:rPr>
      </w:pPr>
    </w:p>
    <w:sectPr w:rsidR="00C630C8">
      <w:pgSz w:w="11906" w:h="16838"/>
      <w:pgMar w:top="1701" w:right="1134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861"/>
    <w:multiLevelType w:val="multilevel"/>
    <w:tmpl w:val="4D44786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2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5B773564"/>
  <w15:docId w15:val="{1E1028D7-39DB-40E1-BF9F-929FDC0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a5">
    <w:name w:val="Plain Text"/>
    <w:basedOn w:val="a"/>
    <w:semiHidden/>
    <w:rPr>
      <w:rFonts w:ascii="Courier New" w:hAnsi="Courier New"/>
      <w:sz w:val="20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Σώμα κειμένου Char"/>
    <w:basedOn w:val="a0"/>
    <w:link w:val="a4"/>
    <w:rPr>
      <w:rFonts w:ascii="Arial" w:hAnsi="Arial" w:cs="Arial"/>
      <w:sz w:val="24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2283</Characters>
  <Application>Microsoft Office Word</Application>
  <DocSecurity>0</DocSecurity>
  <Lines>19</Lines>
  <Paragraphs>5</Paragraphs>
  <ScaleCrop>false</ScaleCrop>
  <Company>Πολεμικό Ναυτικό.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ΠΡΟΣ ΤΟΥΣ ΕΠΙΤΥΧΟΝΤΕΣ ΣΤΗ Σ</dc:title>
  <dc:creator>Administrator</dc:creator>
  <cp:lastModifiedBy>ΣΜΥΝ/ΚΑΤΑΤΑΞΗ</cp:lastModifiedBy>
  <cp:revision>4</cp:revision>
  <cp:lastPrinted>2021-09-01T07:45:00Z</cp:lastPrinted>
  <dcterms:created xsi:type="dcterms:W3CDTF">2023-08-17T07:22:00Z</dcterms:created>
  <dcterms:modified xsi:type="dcterms:W3CDTF">2023-09-21T07:36:00Z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60012B7569504F8EAB20BD25C3DDBB40_12</vt:lpwstr>
  </property>
</Properties>
</file>